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4" w:rsidRDefault="007A3B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82310" cy="244729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237" w:rsidRDefault="001D0237" w:rsidP="001D0237">
      <w:pPr>
        <w:pStyle w:val="Nagwek2"/>
        <w:jc w:val="left"/>
        <w:rPr>
          <w:b/>
          <w:sz w:val="24"/>
          <w:szCs w:val="24"/>
        </w:rPr>
      </w:pPr>
    </w:p>
    <w:p w:rsidR="001D0237" w:rsidRPr="001D0237" w:rsidRDefault="001D0237" w:rsidP="001D0237">
      <w:pPr>
        <w:pStyle w:val="Nagwek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D0237">
        <w:rPr>
          <w:rFonts w:asciiTheme="minorHAnsi" w:hAnsiTheme="minorHAnsi" w:cstheme="minorHAnsi"/>
          <w:b/>
          <w:sz w:val="24"/>
          <w:szCs w:val="24"/>
        </w:rPr>
        <w:t xml:space="preserve">REGULAMIN KONKURSU </w:t>
      </w:r>
    </w:p>
    <w:p w:rsidR="001D0237" w:rsidRPr="001D0237" w:rsidRDefault="001D0237" w:rsidP="001D0237">
      <w:pPr>
        <w:spacing w:after="0" w:line="240" w:lineRule="auto"/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WSTĘPNE</w:t>
      </w:r>
    </w:p>
    <w:p w:rsidR="00B77ECD" w:rsidRDefault="00B77ECD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Regulamin określa: cele, warunki uczestnictwa w konkursie, kryteria oraz sposób oceny fotografii.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Konkurs jest ogłoszony przez Stowarzyszenie Elektryków Polskich Oddział Radomski, nazywane dalej Stowarzyszeniem.</w:t>
      </w:r>
    </w:p>
    <w:p w:rsidR="00B77ECD" w:rsidRDefault="00B77ECD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Postępowanie konkursowe przeprowadza Komisja Konkursowa, powołana przez Stowarzyszenie.</w:t>
      </w:r>
    </w:p>
    <w:p w:rsidR="00B77ECD" w:rsidRDefault="00B77ECD">
      <w:pPr>
        <w:pStyle w:val="Tekstpodstawowy"/>
        <w:rPr>
          <w:rFonts w:ascii="Calibri" w:hAnsi="Calibri" w:cs="Calibri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I CEL KONKURSU</w:t>
      </w:r>
    </w:p>
    <w:p w:rsidR="00B77ECD" w:rsidRDefault="00B77ECD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Stowarzyszenie Elektryków Polskich Oddział Radomski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im. Włodzimierza Krukowskiego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ul. Wł. Krukowskiego 1</w:t>
      </w:r>
    </w:p>
    <w:p w:rsidR="00B77ECD" w:rsidRPr="00B94B07" w:rsidRDefault="00B77ECD" w:rsidP="00B94B07">
      <w:pPr>
        <w:pStyle w:val="Akapitzlist"/>
        <w:numPr>
          <w:ilvl w:val="1"/>
          <w:numId w:val="33"/>
        </w:numPr>
        <w:spacing w:after="0" w:line="240" w:lineRule="auto"/>
        <w:jc w:val="center"/>
        <w:rPr>
          <w:shadow/>
          <w:sz w:val="24"/>
          <w:szCs w:val="24"/>
        </w:rPr>
      </w:pPr>
      <w:r w:rsidRPr="00B94B07">
        <w:rPr>
          <w:shadow/>
          <w:sz w:val="24"/>
          <w:szCs w:val="24"/>
        </w:rPr>
        <w:t>Radom</w:t>
      </w:r>
    </w:p>
    <w:p w:rsidR="00B77ECD" w:rsidRDefault="00B77ECD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Osobą odpowiedzialną za kontakt jest: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Jacek Szydłowski</w:t>
      </w:r>
    </w:p>
    <w:p w:rsidR="00B77ECD" w:rsidRDefault="00B77ECD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tel. 602 708 172</w:t>
      </w:r>
    </w:p>
    <w:p w:rsidR="00B77ECD" w:rsidRPr="00CB715D" w:rsidRDefault="00B77ECD">
      <w:pPr>
        <w:spacing w:after="0" w:line="240" w:lineRule="auto"/>
        <w:jc w:val="center"/>
        <w:rPr>
          <w:shadow/>
          <w:sz w:val="24"/>
          <w:szCs w:val="24"/>
        </w:rPr>
      </w:pPr>
      <w:r w:rsidRPr="00CB715D">
        <w:rPr>
          <w:shadow/>
          <w:sz w:val="24"/>
          <w:szCs w:val="24"/>
        </w:rPr>
        <w:t xml:space="preserve">e-mail: </w:t>
      </w:r>
      <w:hyperlink r:id="rId9" w:history="1">
        <w:r w:rsidRPr="00CB715D">
          <w:rPr>
            <w:rStyle w:val="Hipercze"/>
            <w:rFonts w:cs="Calibri"/>
            <w:shadow/>
            <w:sz w:val="24"/>
            <w:szCs w:val="24"/>
          </w:rPr>
          <w:t>jacekszydlowski@elektronik.edu.pl</w:t>
        </w:r>
      </w:hyperlink>
    </w:p>
    <w:p w:rsidR="00B77ECD" w:rsidRPr="00CB715D" w:rsidRDefault="00B77ECD">
      <w:pPr>
        <w:spacing w:after="0" w:line="240" w:lineRule="auto"/>
        <w:jc w:val="center"/>
        <w:rPr>
          <w:shadow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 ukazanie (w formie fotografii) </w:t>
      </w:r>
      <w:r w:rsidRPr="00C0446E">
        <w:rPr>
          <w:b/>
          <w:sz w:val="28"/>
          <w:szCs w:val="28"/>
        </w:rPr>
        <w:t>relacji człowiek – elektryczność</w:t>
      </w:r>
      <w:r>
        <w:rPr>
          <w:sz w:val="24"/>
          <w:szCs w:val="24"/>
        </w:rPr>
        <w:t>, poruszającej aspekty postępu technologicznego, współistnienia przemysłu i środowiska naturalnego, życia ludzkiego w dobie postępu technologicznego, historii i rozwoju elektryczności.</w:t>
      </w:r>
    </w:p>
    <w:p w:rsidR="007E5928" w:rsidRDefault="007E5928" w:rsidP="007E5928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jest otwarty dla wszystkich fotografujących (poza zastrzeżeniem z pkt. III-8).</w:t>
      </w:r>
    </w:p>
    <w:p w:rsidR="00B77ECD" w:rsidRPr="000679BA" w:rsidRDefault="00E7226C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0679BA">
        <w:rPr>
          <w:sz w:val="24"/>
          <w:szCs w:val="24"/>
          <w:lang w:eastAsia="pl-PL"/>
        </w:rPr>
        <w:t>Fotografie</w:t>
      </w:r>
      <w:r w:rsidR="009D4A20" w:rsidRPr="000679BA">
        <w:rPr>
          <w:sz w:val="24"/>
          <w:szCs w:val="24"/>
          <w:lang w:eastAsia="pl-PL"/>
        </w:rPr>
        <w:t xml:space="preserve"> muszą być pracami autorskimi</w:t>
      </w:r>
      <w:r w:rsidRPr="000679BA">
        <w:rPr>
          <w:sz w:val="24"/>
          <w:szCs w:val="24"/>
          <w:lang w:eastAsia="pl-PL"/>
        </w:rPr>
        <w:t xml:space="preserve"> wykonanymi samodzielnie</w:t>
      </w:r>
      <w:r w:rsidR="009D4A20" w:rsidRPr="000679BA">
        <w:rPr>
          <w:sz w:val="24"/>
          <w:szCs w:val="24"/>
          <w:lang w:eastAsia="pl-PL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Fotografie mogą być wykonane w dowolnej technice.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konkursie jest: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akceptacja i przestrzeganie warunków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dostarczenie prac konkursowych zgodnie z Regulaminem Konkursu,</w:t>
      </w:r>
    </w:p>
    <w:p w:rsidR="00B77ECD" w:rsidRDefault="00B77EC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wypełnionej karty zgłoszenia konkursowego. </w:t>
      </w:r>
    </w:p>
    <w:p w:rsidR="000679BA" w:rsidRPr="000679BA" w:rsidRDefault="00B77ECD" w:rsidP="009D4A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b/>
          <w:bCs/>
          <w:i/>
          <w:iCs/>
          <w:sz w:val="24"/>
          <w:szCs w:val="24"/>
          <w:lang w:eastAsia="pl-PL"/>
        </w:rPr>
      </w:pPr>
      <w:r w:rsidRPr="000679BA">
        <w:rPr>
          <w:sz w:val="24"/>
          <w:szCs w:val="24"/>
        </w:rPr>
        <w:t>Nadesłanie projektów konkursowych równoznaczne jest z akceptacją Regulaminu Konkursu.</w:t>
      </w:r>
      <w:r w:rsidR="009D4A20" w:rsidRPr="000679BA">
        <w:rPr>
          <w:sz w:val="24"/>
          <w:szCs w:val="24"/>
        </w:rPr>
        <w:t xml:space="preserve"> </w:t>
      </w:r>
    </w:p>
    <w:p w:rsidR="009D4A20" w:rsidRPr="000679BA" w:rsidRDefault="009D4A20" w:rsidP="009D4A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b/>
          <w:bCs/>
          <w:i/>
          <w:iCs/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Uczestnicy konkursu wyrażają na piśmie zgodę na przetwarzanie swoich danych osobowych przez Organizatora konkursu fotograficznego do celów związanych z przeprowadzeniem konkursu, a w przypadku otrzymania nagrody lub wyróżnienia - w celach promocyjnych i marketingowych.</w:t>
      </w:r>
    </w:p>
    <w:p w:rsidR="009D4A20" w:rsidRPr="000679BA" w:rsidRDefault="009D4A20" w:rsidP="009D4A2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Zgłoszenie prac na konkurs jest równoznaczne z oświadczeniem, iż osoba nadsyłająca prace jest autorem/autorką załączonych zdjęć.</w:t>
      </w:r>
    </w:p>
    <w:p w:rsidR="009D4A20" w:rsidRPr="000679BA" w:rsidRDefault="009D4A20" w:rsidP="009D4A2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Organizator zastrzega sobie prawo do bezpłatnej prezentacji i reprodukcji prac uczestników konkursu wyłącznie w celach promocyjnych</w:t>
      </w:r>
      <w:r w:rsidRPr="000679BA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 </w:t>
      </w:r>
      <w:r w:rsidRPr="000679BA">
        <w:rPr>
          <w:sz w:val="24"/>
          <w:szCs w:val="24"/>
          <w:highlight w:val="white"/>
          <w:lang w:eastAsia="pl-PL"/>
        </w:rPr>
        <w:t>niniejszego konkursu fotograficznego</w:t>
      </w:r>
      <w:r w:rsidRPr="000679BA">
        <w:rPr>
          <w:rFonts w:asciiTheme="minorHAnsi" w:hAnsiTheme="minorHAnsi"/>
          <w:sz w:val="24"/>
          <w:szCs w:val="24"/>
          <w:highlight w:val="white"/>
          <w:lang w:eastAsia="pl-PL"/>
        </w:rPr>
        <w:t xml:space="preserve"> </w:t>
      </w:r>
      <w:r w:rsidR="00B94B07" w:rsidRPr="000679BA">
        <w:rPr>
          <w:rFonts w:asciiTheme="minorHAnsi" w:hAnsiTheme="minorHAnsi" w:cs="Times New Roman"/>
          <w:sz w:val="24"/>
          <w:szCs w:val="24"/>
          <w:lang w:eastAsia="pl-PL"/>
        </w:rPr>
        <w:t xml:space="preserve">w ramach </w:t>
      </w:r>
      <w:r w:rsidR="00B94B07" w:rsidRPr="000679BA">
        <w:rPr>
          <w:sz w:val="24"/>
          <w:szCs w:val="24"/>
          <w:lang w:eastAsia="pl-PL"/>
        </w:rPr>
        <w:t xml:space="preserve">swoich działań statutowych </w:t>
      </w:r>
      <w:r w:rsidRPr="000679BA">
        <w:rPr>
          <w:sz w:val="24"/>
          <w:szCs w:val="24"/>
          <w:lang w:eastAsia="pl-PL"/>
        </w:rPr>
        <w:t>zgodnie z Ustawą z dnia 4 lutego 1994 roku o prawie autorskim i prawach pokrewnych (Dz. U. z 2000 r., Nr 80, poz. 904 z późniejszymi zmianami).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Stowarzyszenie zastrzega sobie możliwość przedstawienia wszystkich prac zgłoszonych do konkursu na wystawach fotograficznych.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konkursie nie mogą brać udziału członkowie Jury.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wziąć udział tylko te prace, które nie były nagrodzone </w:t>
      </w:r>
      <w:r w:rsidR="00AB025C">
        <w:rPr>
          <w:sz w:val="24"/>
          <w:szCs w:val="24"/>
        </w:rPr>
        <w:t>w poprzednich edycjach konkursu</w:t>
      </w:r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do konkursu zdjęć jest jednoznaczne z posiadaniem do nich praw autorskich</w:t>
      </w:r>
      <w:r w:rsidR="00AB025C">
        <w:rPr>
          <w:sz w:val="24"/>
          <w:szCs w:val="24"/>
        </w:rPr>
        <w:t xml:space="preserve"> i odpowiedzialności za treści i wizerunki zawarte w fotografii</w:t>
      </w:r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konkurs jeden uczestnik (zespół) może nadesłać maksymalnie do </w:t>
      </w:r>
      <w:r w:rsidR="00DA6BEB">
        <w:rPr>
          <w:sz w:val="24"/>
          <w:szCs w:val="24"/>
        </w:rPr>
        <w:t>5</w:t>
      </w:r>
      <w:r>
        <w:rPr>
          <w:sz w:val="24"/>
          <w:szCs w:val="24"/>
        </w:rPr>
        <w:t xml:space="preserve"> fotografii.</w:t>
      </w:r>
    </w:p>
    <w:p w:rsidR="00B77ECD" w:rsidRDefault="00B77EC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NADSYŁANIA PRAC KONKURSOWYCH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przesyłać w </w:t>
      </w:r>
      <w:r>
        <w:rPr>
          <w:b/>
          <w:bCs/>
          <w:sz w:val="24"/>
          <w:szCs w:val="24"/>
        </w:rPr>
        <w:t xml:space="preserve">nieprzekraczalnym terminie do </w:t>
      </w:r>
      <w:r w:rsidR="00DF61E7" w:rsidRPr="00DF61E7">
        <w:rPr>
          <w:b/>
          <w:bCs/>
          <w:sz w:val="24"/>
          <w:szCs w:val="24"/>
        </w:rPr>
        <w:t>1</w:t>
      </w:r>
      <w:r w:rsidR="00DF61E7">
        <w:rPr>
          <w:b/>
          <w:bCs/>
          <w:sz w:val="24"/>
          <w:szCs w:val="24"/>
        </w:rPr>
        <w:t>5</w:t>
      </w:r>
      <w:r w:rsidR="00D95A82" w:rsidRPr="00DF61E7">
        <w:rPr>
          <w:b/>
          <w:bCs/>
          <w:sz w:val="24"/>
          <w:szCs w:val="24"/>
        </w:rPr>
        <w:t>.09.202</w:t>
      </w:r>
      <w:r w:rsidR="00CB715D">
        <w:rPr>
          <w:b/>
          <w:bCs/>
          <w:sz w:val="24"/>
          <w:szCs w:val="24"/>
        </w:rPr>
        <w:t>3</w:t>
      </w:r>
      <w:r w:rsidR="00DF61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., na </w:t>
      </w:r>
      <w:r w:rsidR="00DF61E7">
        <w:rPr>
          <w:sz w:val="24"/>
          <w:szCs w:val="24"/>
        </w:rPr>
        <w:t>a</w:t>
      </w:r>
      <w:r>
        <w:rPr>
          <w:sz w:val="24"/>
          <w:szCs w:val="24"/>
        </w:rPr>
        <w:t>dres e-mail: </w:t>
      </w:r>
      <w:hyperlink r:id="rId10" w:history="1">
        <w:r w:rsidR="00FF52C6" w:rsidRPr="007C4DD3">
          <w:rPr>
            <w:rStyle w:val="Hipercze"/>
            <w:rFonts w:cs="Calibri"/>
            <w:b/>
            <w:bCs/>
            <w:color w:val="0070C0"/>
          </w:rPr>
          <w:t>konkurs.sep@</w:t>
        </w:r>
      </w:hyperlink>
      <w:r w:rsidR="00FF52C6" w:rsidRPr="007C4DD3">
        <w:rPr>
          <w:color w:val="0070C0"/>
          <w:u w:val="single"/>
        </w:rPr>
        <w:t>wp</w:t>
      </w:r>
      <w:r w:rsidRPr="007C4DD3">
        <w:rPr>
          <w:b/>
          <w:bCs/>
          <w:color w:val="0070C0"/>
          <w:sz w:val="24"/>
          <w:szCs w:val="24"/>
          <w:u w:val="single"/>
        </w:rPr>
        <w:t>.pl</w:t>
      </w:r>
      <w:r>
        <w:rPr>
          <w:sz w:val="24"/>
          <w:szCs w:val="24"/>
        </w:rPr>
        <w:t>, wpisując w temacie maila „Konkurs fotograficzny SEP” lub wysyłając je zapisane na płycie CD na adres organizatora tj. Oddział Radomski Stowarzyszenia Elektryków Polskich, im. Wł. Krukowskiego, 26 –</w:t>
      </w:r>
      <w:r w:rsidR="001D0237">
        <w:rPr>
          <w:sz w:val="24"/>
          <w:szCs w:val="24"/>
        </w:rPr>
        <w:t xml:space="preserve"> </w:t>
      </w:r>
      <w:r w:rsidR="00CA5CFF">
        <w:rPr>
          <w:sz w:val="24"/>
          <w:szCs w:val="24"/>
        </w:rPr>
        <w:t xml:space="preserve"> 610 </w:t>
      </w:r>
      <w:r>
        <w:rPr>
          <w:sz w:val="24"/>
          <w:szCs w:val="24"/>
        </w:rPr>
        <w:t xml:space="preserve">Radom, ul. Wł. Krukowskiego 1. </w:t>
      </w:r>
      <w:r>
        <w:rPr>
          <w:b/>
          <w:bCs/>
          <w:sz w:val="24"/>
          <w:szCs w:val="24"/>
        </w:rPr>
        <w:t>Uwaga!</w:t>
      </w:r>
      <w:r>
        <w:rPr>
          <w:sz w:val="24"/>
          <w:szCs w:val="24"/>
        </w:rPr>
        <w:t xml:space="preserve"> Ze względów technicznych wielkość jednej w</w:t>
      </w:r>
      <w:r w:rsidR="0037673E">
        <w:rPr>
          <w:sz w:val="24"/>
          <w:szCs w:val="24"/>
        </w:rPr>
        <w:t xml:space="preserve">iadomości </w:t>
      </w:r>
      <w:r w:rsidR="00D95A82" w:rsidRPr="00DF61E7">
        <w:rPr>
          <w:sz w:val="24"/>
          <w:szCs w:val="24"/>
        </w:rPr>
        <w:t>mailowej</w:t>
      </w:r>
      <w:r w:rsidR="00D95A82">
        <w:rPr>
          <w:sz w:val="24"/>
          <w:szCs w:val="24"/>
        </w:rPr>
        <w:t xml:space="preserve"> </w:t>
      </w:r>
      <w:r w:rsidR="0037673E">
        <w:rPr>
          <w:sz w:val="24"/>
          <w:szCs w:val="24"/>
        </w:rPr>
        <w:t>nie może przekroczyć 2</w:t>
      </w:r>
      <w:r>
        <w:rPr>
          <w:sz w:val="24"/>
          <w:szCs w:val="24"/>
        </w:rPr>
        <w:t xml:space="preserve">0 MB. 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Zdjęcia muszą spełniać następujące warunki: rozdzielczość min. 2400 x 1600,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, format .jpg.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A5CFF">
        <w:rPr>
          <w:sz w:val="24"/>
          <w:szCs w:val="24"/>
        </w:rPr>
        <w:t>emaila</w:t>
      </w:r>
      <w:r>
        <w:rPr>
          <w:sz w:val="24"/>
          <w:szCs w:val="24"/>
        </w:rPr>
        <w:t xml:space="preserve"> ze zdjęciami lub do płyty CD z zapisanymi zdjęciami należy dołączyć podpisaną własnoręcznie pełnym imieniem i nazwiskiem Kartę Zgłoszenia </w:t>
      </w:r>
      <w:r w:rsidR="00AB025C">
        <w:rPr>
          <w:sz w:val="24"/>
          <w:szCs w:val="24"/>
        </w:rPr>
        <w:t xml:space="preserve">lub </w:t>
      </w:r>
      <w:r w:rsidR="008D49A0">
        <w:rPr>
          <w:sz w:val="24"/>
          <w:szCs w:val="24"/>
        </w:rPr>
        <w:t xml:space="preserve">jej </w:t>
      </w:r>
      <w:proofErr w:type="spellStart"/>
      <w:r w:rsidR="008D49A0"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>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zgłaszane w formie płyty CD muszą znajdować się w kopercie, opatrzonej </w:t>
      </w:r>
      <w:r w:rsidR="00DA6BEB">
        <w:rPr>
          <w:sz w:val="24"/>
          <w:szCs w:val="24"/>
        </w:rPr>
        <w:t>n</w:t>
      </w:r>
      <w:r>
        <w:rPr>
          <w:sz w:val="24"/>
          <w:szCs w:val="24"/>
        </w:rPr>
        <w:t xml:space="preserve">apisem: </w:t>
      </w:r>
      <w:r>
        <w:rPr>
          <w:i/>
          <w:sz w:val="24"/>
          <w:szCs w:val="24"/>
        </w:rPr>
        <w:t>Konkurs fotograficzny SEP</w:t>
      </w:r>
      <w:r>
        <w:rPr>
          <w:sz w:val="24"/>
          <w:szCs w:val="24"/>
        </w:rPr>
        <w:t>. Do prac można dodać nazwę fotografowanego obiektu oraz miejsce wykonania zdjęcia.</w:t>
      </w:r>
    </w:p>
    <w:p w:rsidR="00B77ECD" w:rsidRDefault="00B77ECD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F6BE4">
        <w:rPr>
          <w:sz w:val="24"/>
          <w:szCs w:val="24"/>
        </w:rPr>
        <w:t xml:space="preserve">ermin rozpoczęcie konkursu to </w:t>
      </w:r>
      <w:r w:rsidR="00D95A82" w:rsidRPr="00DF61E7">
        <w:rPr>
          <w:b/>
          <w:bCs/>
          <w:sz w:val="24"/>
          <w:szCs w:val="24"/>
        </w:rPr>
        <w:t>1</w:t>
      </w:r>
      <w:r w:rsidR="00CB715D">
        <w:rPr>
          <w:b/>
          <w:bCs/>
          <w:sz w:val="24"/>
          <w:szCs w:val="24"/>
        </w:rPr>
        <w:t>4</w:t>
      </w:r>
      <w:r w:rsidR="00D95A82" w:rsidRPr="00DF61E7">
        <w:rPr>
          <w:b/>
          <w:bCs/>
          <w:sz w:val="24"/>
          <w:szCs w:val="24"/>
        </w:rPr>
        <w:t>.08.202</w:t>
      </w:r>
      <w:r w:rsidR="00CB715D">
        <w:rPr>
          <w:b/>
          <w:bCs/>
          <w:sz w:val="24"/>
          <w:szCs w:val="24"/>
        </w:rPr>
        <w:t>3</w:t>
      </w:r>
      <w:r w:rsidR="00D95A8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r., a termin z</w:t>
      </w:r>
      <w:r w:rsidR="00DF61F3">
        <w:rPr>
          <w:sz w:val="24"/>
          <w:szCs w:val="24"/>
        </w:rPr>
        <w:t>amknięcia</w:t>
      </w:r>
      <w:r w:rsidR="002438E2">
        <w:rPr>
          <w:sz w:val="24"/>
          <w:szCs w:val="24"/>
        </w:rPr>
        <w:t>,</w:t>
      </w:r>
      <w:r w:rsidR="00DF61F3">
        <w:rPr>
          <w:sz w:val="24"/>
          <w:szCs w:val="24"/>
        </w:rPr>
        <w:t xml:space="preserve"> przyjmowania prac to </w:t>
      </w:r>
      <w:r w:rsidR="00D95A82" w:rsidRPr="00DF61E7">
        <w:rPr>
          <w:b/>
          <w:bCs/>
          <w:sz w:val="24"/>
          <w:szCs w:val="24"/>
        </w:rPr>
        <w:t>15.09.202</w:t>
      </w:r>
      <w:r w:rsidR="00CB715D">
        <w:rPr>
          <w:b/>
          <w:bCs/>
          <w:sz w:val="24"/>
          <w:szCs w:val="24"/>
        </w:rPr>
        <w:t>3</w:t>
      </w:r>
      <w:r w:rsidR="00DF61F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B77ECD" w:rsidRDefault="00B77EC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D0237" w:rsidRPr="001D0237" w:rsidRDefault="00B77ECD" w:rsidP="001D02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 KONKURSOWYCH, KOMISJA KONKURSOWA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konkursowe oceniane będą zgodnie z następującymi kryteriami: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tematyki konkursu,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czytelność i funkcjonalność, </w:t>
      </w:r>
    </w:p>
    <w:p w:rsidR="00B77ECD" w:rsidRDefault="00B77ECD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oryginalność zdjęcia.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Organizator Konkursu powołuje Komisję Konkursową, w liczbie trzech osób. Komisja wybiera ze swego grona przewodniczącego (głosowanie większościowe).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Komisja Konkursowa kontroluje prawidłowość przebiegu konkursu, dokonuje oceny prac konkursowych oraz wskazuje zwycięzców konkursu.</w:t>
      </w:r>
    </w:p>
    <w:p w:rsidR="00B77ECD" w:rsidRDefault="00B77E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Ocena prac obywać się będzie według kryteriów z punktu V-1, na drodze przyznawania punktów. W przypadkach spornych decydujące słowo posiada przewodniczący Komisji.</w:t>
      </w:r>
    </w:p>
    <w:p w:rsidR="00941561" w:rsidRDefault="00941561">
      <w:pPr>
        <w:spacing w:after="0" w:line="240" w:lineRule="auto"/>
        <w:jc w:val="center"/>
        <w:rPr>
          <w:bCs/>
          <w:sz w:val="24"/>
          <w:szCs w:val="24"/>
        </w:rPr>
      </w:pPr>
    </w:p>
    <w:p w:rsidR="00F94C2D" w:rsidRDefault="00F94C2D">
      <w:pPr>
        <w:spacing w:after="0" w:line="240" w:lineRule="auto"/>
        <w:jc w:val="center"/>
        <w:rPr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ROZSTRZYGNIĘCIE KONKURSU</w:t>
      </w:r>
    </w:p>
    <w:p w:rsidR="00B77ECD" w:rsidRDefault="00B77ECD">
      <w:pPr>
        <w:spacing w:after="0" w:line="240" w:lineRule="auto"/>
        <w:jc w:val="center"/>
        <w:rPr>
          <w:bCs/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Ogłos</w:t>
      </w:r>
      <w:r w:rsidR="00DF61F3">
        <w:rPr>
          <w:sz w:val="24"/>
          <w:szCs w:val="24"/>
        </w:rPr>
        <w:t>zenie wyników</w:t>
      </w:r>
      <w:r w:rsidR="00BA4A24">
        <w:rPr>
          <w:sz w:val="24"/>
          <w:szCs w:val="24"/>
        </w:rPr>
        <w:t xml:space="preserve"> Konkursu nastąpi przed dniem </w:t>
      </w:r>
      <w:r w:rsidR="00CB715D">
        <w:rPr>
          <w:sz w:val="24"/>
          <w:szCs w:val="24"/>
        </w:rPr>
        <w:t>2</w:t>
      </w:r>
      <w:r w:rsidR="00F34999" w:rsidRPr="00DF61E7">
        <w:rPr>
          <w:b/>
          <w:bCs/>
          <w:sz w:val="24"/>
          <w:szCs w:val="24"/>
        </w:rPr>
        <w:t>.</w:t>
      </w:r>
      <w:r w:rsidR="00CB715D">
        <w:rPr>
          <w:b/>
          <w:bCs/>
          <w:sz w:val="24"/>
          <w:szCs w:val="24"/>
        </w:rPr>
        <w:t>1</w:t>
      </w:r>
      <w:r w:rsidR="00F34999" w:rsidRPr="00DF61E7">
        <w:rPr>
          <w:b/>
          <w:bCs/>
          <w:sz w:val="24"/>
          <w:szCs w:val="24"/>
        </w:rPr>
        <w:t>0</w:t>
      </w:r>
      <w:r w:rsidR="00CB715D">
        <w:rPr>
          <w:b/>
          <w:bCs/>
          <w:sz w:val="24"/>
          <w:szCs w:val="24"/>
        </w:rPr>
        <w:t>.2023</w:t>
      </w:r>
      <w:r w:rsidR="00F3499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konkursu zostaną podane do wiadomości publicznej na stronie internetowej </w:t>
      </w:r>
      <w:r w:rsidR="00F34999" w:rsidRPr="00C37D3D">
        <w:rPr>
          <w:sz w:val="24"/>
          <w:szCs w:val="24"/>
        </w:rPr>
        <w:t>S</w:t>
      </w:r>
      <w:r>
        <w:rPr>
          <w:sz w:val="24"/>
          <w:szCs w:val="24"/>
        </w:rPr>
        <w:t>towarzyszenia www.sep.radom.pl.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Procedura prac Komisji Konkursowej jest niejawna.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Decyzja Komisji Konkursowej o przyznaniu nagrody jest ostateczna i nie przysługuje od niej odwołanie.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Jury zastrzega sobie prawo do przerwania lub nie rozstrzygnięcia konkursu</w:t>
      </w:r>
      <w:r w:rsidR="008D49A0">
        <w:rPr>
          <w:sz w:val="24"/>
          <w:szCs w:val="24"/>
        </w:rPr>
        <w:t xml:space="preserve"> i dokonywania zmian w podziale i wysokości nagród</w:t>
      </w:r>
      <w:r>
        <w:rPr>
          <w:sz w:val="24"/>
          <w:szCs w:val="24"/>
        </w:rPr>
        <w:t>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 zostanie powiadomiony listem poleconym.</w:t>
      </w:r>
    </w:p>
    <w:p w:rsidR="00B77ECD" w:rsidRDefault="00B77E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Nagroda dla laureata zostanie wręczona osobiście lub przesłana na wskazany przez niego adres.</w:t>
      </w:r>
    </w:p>
    <w:p w:rsidR="00B77ECD" w:rsidRDefault="00B77ECD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wyniku Postępowania Konkursowego Komisja Konkursowa przyznaje: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77ECD">
        <w:rPr>
          <w:sz w:val="24"/>
          <w:szCs w:val="24"/>
        </w:rPr>
        <w:t>ierwszą nagrodę – 1000 złotych</w:t>
      </w:r>
    </w:p>
    <w:p w:rsidR="00B77ECD" w:rsidRDefault="008D49A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77ECD">
        <w:rPr>
          <w:sz w:val="24"/>
          <w:szCs w:val="24"/>
        </w:rPr>
        <w:t>rugą nagrodę – 750 złotych</w:t>
      </w:r>
    </w:p>
    <w:p w:rsidR="00DF61F3" w:rsidRPr="00DF61F3" w:rsidRDefault="008D49A0" w:rsidP="00DF61F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77ECD">
        <w:rPr>
          <w:sz w:val="24"/>
          <w:szCs w:val="24"/>
        </w:rPr>
        <w:t>rzecią nagrodę – 500 złotych</w:t>
      </w:r>
    </w:p>
    <w:p w:rsidR="00B77ECD" w:rsidRDefault="00B77ECD">
      <w:pPr>
        <w:autoSpaceDE w:val="0"/>
        <w:autoSpaceDN w:val="0"/>
        <w:adjustRightInd w:val="0"/>
        <w:spacing w:after="0" w:line="240" w:lineRule="auto"/>
        <w:ind w:left="1083"/>
        <w:jc w:val="both"/>
        <w:rPr>
          <w:sz w:val="24"/>
          <w:szCs w:val="24"/>
        </w:rPr>
      </w:pPr>
    </w:p>
    <w:p w:rsidR="00B77ECD" w:rsidRDefault="00B77E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B77ECD" w:rsidRDefault="009D4A20" w:rsidP="009D4A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9D4A20">
        <w:rPr>
          <w:sz w:val="24"/>
          <w:szCs w:val="24"/>
        </w:rPr>
        <w:t>Organizator nie ponosi odpowiedzialności za działania osób trzecich, związanych z organizacją konkursu oraz za szkody spowodowane podaniem błędnych lub nieaktualnych danych przez uczestników konkursu.</w:t>
      </w:r>
      <w:r w:rsidRPr="009D4A20">
        <w:rPr>
          <w:sz w:val="24"/>
          <w:szCs w:val="24"/>
          <w:lang w:eastAsia="pl-PL"/>
        </w:rPr>
        <w:t xml:space="preserve"> </w:t>
      </w:r>
    </w:p>
    <w:p w:rsidR="00A25FED" w:rsidRPr="000679BA" w:rsidRDefault="00A25FED" w:rsidP="00A25F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Osoba nadsyłająca zdjęcia przyjmuje na siebie</w:t>
      </w:r>
      <w:r w:rsidR="00E7226C" w:rsidRPr="000679BA">
        <w:rPr>
          <w:sz w:val="24"/>
          <w:szCs w:val="24"/>
          <w:lang w:eastAsia="pl-PL"/>
        </w:rPr>
        <w:t xml:space="preserve"> wszelkie roszczenia związane z </w:t>
      </w:r>
      <w:r w:rsidRPr="000679BA">
        <w:rPr>
          <w:sz w:val="24"/>
          <w:szCs w:val="24"/>
          <w:lang w:eastAsia="pl-PL"/>
        </w:rPr>
        <w:t xml:space="preserve">nadesłanymi zdjęciami, które osoby trzecie mogłyby kierować przeciwko organizatorowi konkursu. </w:t>
      </w:r>
    </w:p>
    <w:p w:rsidR="000679BA" w:rsidRPr="000679BA" w:rsidRDefault="00A25FED" w:rsidP="000679BA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trike/>
          <w:sz w:val="24"/>
          <w:szCs w:val="24"/>
        </w:rPr>
      </w:pPr>
      <w:r w:rsidRPr="000679BA">
        <w:rPr>
          <w:sz w:val="24"/>
          <w:szCs w:val="24"/>
          <w:lang w:eastAsia="pl-PL"/>
        </w:rPr>
        <w:t>Ostateczna interpretacja regulaminu należy do Organizatora. Organizator zastrzega sobi</w:t>
      </w:r>
      <w:r w:rsidR="00E7226C" w:rsidRPr="000679BA">
        <w:rPr>
          <w:sz w:val="24"/>
          <w:szCs w:val="24"/>
          <w:lang w:eastAsia="pl-PL"/>
        </w:rPr>
        <w:t>e prawo do wprowadzenia zmian w </w:t>
      </w:r>
      <w:r w:rsidRPr="000679BA">
        <w:rPr>
          <w:sz w:val="24"/>
          <w:szCs w:val="24"/>
          <w:lang w:eastAsia="pl-PL"/>
        </w:rPr>
        <w:t>regulaminie konkursu lub do jego odwołania.</w:t>
      </w:r>
    </w:p>
    <w:p w:rsidR="000679BA" w:rsidRDefault="000679BA" w:rsidP="00B94B07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  <w:lang w:eastAsia="pl-PL"/>
        </w:rPr>
      </w:pP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  <w:lang w:eastAsia="pl-PL"/>
        </w:rPr>
      </w:pPr>
      <w:r w:rsidRPr="000679BA">
        <w:rPr>
          <w:b/>
          <w:bCs/>
          <w:sz w:val="24"/>
          <w:szCs w:val="24"/>
          <w:lang w:eastAsia="pl-PL"/>
        </w:rPr>
        <w:t>Klauzula informacyjna dotycząca ochrony danych osobowych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 xml:space="preserve">Zgodnie z art. 13 ust. 1 i ust. 2 ogólnego Rozporządzenia o ochronie danych osobowych </w:t>
      </w:r>
      <w:r w:rsidRPr="000679BA">
        <w:rPr>
          <w:sz w:val="24"/>
          <w:szCs w:val="24"/>
          <w:lang w:eastAsia="pl-PL"/>
        </w:rPr>
        <w:br/>
        <w:t xml:space="preserve">z dnia 27 kwietnia 2016 r. Administratorem danych osobowych jest Stowarzyszenie Elektryków Polskich Oddział Radomski ul. Krukowskiego 1, 26-609 Radom. 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Dane osobowe, przekazane za pośrednictwem strony internetowej/formularza kontaktowego lub w inny sposób (przekazanie wizytówki, przesłanie poczty elektronicznej, kontakt telefoniczny), są gromadzone, przetwarzane i przechowywane w celu prowadzenia korespondencji w celu, dla którego zostały udostępnione. Dane w postaci wizerunku, wypowiedzi oraz listy laureatów mogą być publikowane w materiałach promocyjnych, prezentacjach pokonkursowych w różnych formach utrwaleń.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Powyższe dane przetwarzane są na podstawie zgody osoby, której dane dotyczą.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lastRenderedPageBreak/>
        <w:t xml:space="preserve">Dane osobowe będą przetwarzane nie dłużej niż jest to niezbędne do celu, w którym dane są przetwarzane lub do czasu wycofania zgody z tym, że wycofanie zgody nie wpłynie na zgodność z prawem przetwarzania, którego dokonano na podstawie zgody przed jej wycofaniem, po czym zgromadzone dane zostaną usunięte. 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Dane osobowe mogą być przekazane upoważnionym podmiotom na podstawie i w granicach prawa, dostęp do danych mają również pracownicy Stowarzyszenia.</w:t>
      </w:r>
    </w:p>
    <w:p w:rsidR="00B94B07" w:rsidRPr="000679BA" w:rsidRDefault="00B94B07" w:rsidP="00B94B0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eastAsia="pl-PL"/>
        </w:rPr>
      </w:pPr>
      <w:r w:rsidRPr="000679BA">
        <w:rPr>
          <w:sz w:val="24"/>
          <w:szCs w:val="24"/>
          <w:lang w:eastAsia="pl-PL"/>
        </w:rPr>
        <w:t>Osoby, których dane są przetwarzane mają prawo do bycia poinformowanym o operacjach/celach przetwarzania; prawo dostępu do danych ich dotyczących, prawo do sprostowania/uzupełnienia danych; prawo do usunięcia danych; prawo do ograniczenia przetwarzania; prawo do przenoszenia danych; prawo do sprzeciwu wobec przetwarzania danych; prawo do tego, by nie podlegać profilowaniu a także prawo do wniesienia skargi do organu nadzorczego, gdy przetwarzanie danych narusza przepisy ogólnego rozporządzenia o ochronie danych osobowych.</w:t>
      </w:r>
    </w:p>
    <w:p w:rsidR="00B94B07" w:rsidRPr="000679BA" w:rsidRDefault="00B94B07" w:rsidP="00B94B07">
      <w:pPr>
        <w:spacing w:after="0" w:line="240" w:lineRule="auto"/>
        <w:jc w:val="both"/>
        <w:rPr>
          <w:sz w:val="24"/>
          <w:szCs w:val="24"/>
        </w:rPr>
      </w:pPr>
    </w:p>
    <w:sectPr w:rsidR="00B94B07" w:rsidRPr="000679BA" w:rsidSect="001D0237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D8" w:rsidRDefault="003568D8">
      <w:r>
        <w:separator/>
      </w:r>
    </w:p>
  </w:endnote>
  <w:endnote w:type="continuationSeparator" w:id="1">
    <w:p w:rsidR="003568D8" w:rsidRDefault="0035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CD" w:rsidRDefault="00B77ECD">
    <w:pPr>
      <w:pStyle w:val="Nagwek"/>
      <w:spacing w:after="0" w:line="240" w:lineRule="auto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</w:t>
    </w:r>
  </w:p>
  <w:p w:rsidR="00B77ECD" w:rsidRDefault="00D46670">
    <w:pPr>
      <w:pStyle w:val="Stopka"/>
      <w:jc w:val="right"/>
    </w:pPr>
    <w:fldSimple w:instr=" PAGE   \* MERGEFORMAT ">
      <w:r w:rsidR="000679BA">
        <w:rPr>
          <w:noProof/>
        </w:rPr>
        <w:t>4</w:t>
      </w:r>
    </w:fldSimple>
  </w:p>
  <w:p w:rsidR="00B77ECD" w:rsidRDefault="00B77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D8" w:rsidRDefault="003568D8">
      <w:r>
        <w:separator/>
      </w:r>
    </w:p>
  </w:footnote>
  <w:footnote w:type="continuationSeparator" w:id="1">
    <w:p w:rsidR="003568D8" w:rsidRDefault="00356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9"/>
    <w:multiLevelType w:val="hybridMultilevel"/>
    <w:tmpl w:val="DECCE38C"/>
    <w:lvl w:ilvl="0" w:tplc="BF84CF02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5F7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04E276D0"/>
    <w:multiLevelType w:val="hybridMultilevel"/>
    <w:tmpl w:val="A4A4ADD8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25A31"/>
    <w:multiLevelType w:val="multilevel"/>
    <w:tmpl w:val="549073C4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56069"/>
    <w:multiLevelType w:val="hybridMultilevel"/>
    <w:tmpl w:val="C9F0A7B4"/>
    <w:lvl w:ilvl="0" w:tplc="9F366D0E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67FE"/>
    <w:multiLevelType w:val="hybridMultilevel"/>
    <w:tmpl w:val="8B64F286"/>
    <w:lvl w:ilvl="0" w:tplc="3F8C663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262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C4415"/>
    <w:multiLevelType w:val="hybridMultilevel"/>
    <w:tmpl w:val="CE7A9360"/>
    <w:lvl w:ilvl="0" w:tplc="8618D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0F31B54"/>
    <w:multiLevelType w:val="multilevel"/>
    <w:tmpl w:val="2534B0D0"/>
    <w:lvl w:ilvl="0">
      <w:start w:val="2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609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AB311A"/>
    <w:multiLevelType w:val="hybridMultilevel"/>
    <w:tmpl w:val="FE22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B4E"/>
    <w:multiLevelType w:val="hybridMultilevel"/>
    <w:tmpl w:val="2210157E"/>
    <w:lvl w:ilvl="0" w:tplc="71DA56EC">
      <w:start w:val="1"/>
      <w:numFmt w:val="ordinal"/>
      <w:lvlText w:val="%1"/>
      <w:lvlJc w:val="left"/>
      <w:pPr>
        <w:tabs>
          <w:tab w:val="num" w:pos="1980"/>
        </w:tabs>
        <w:ind w:left="198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0869"/>
    <w:multiLevelType w:val="hybridMultilevel"/>
    <w:tmpl w:val="12328590"/>
    <w:lvl w:ilvl="0" w:tplc="C23AAA8C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60552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1446C"/>
    <w:multiLevelType w:val="hybridMultilevel"/>
    <w:tmpl w:val="A972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C58B8"/>
    <w:multiLevelType w:val="hybridMultilevel"/>
    <w:tmpl w:val="8AFC5C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15697"/>
    <w:multiLevelType w:val="hybridMultilevel"/>
    <w:tmpl w:val="2904D864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6159"/>
    <w:multiLevelType w:val="hybridMultilevel"/>
    <w:tmpl w:val="B6C42B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A290A"/>
    <w:multiLevelType w:val="hybridMultilevel"/>
    <w:tmpl w:val="076CFB0C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trike w:val="0"/>
        <w:dstrike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81294"/>
    <w:multiLevelType w:val="multilevel"/>
    <w:tmpl w:val="D9E6EFB6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61746644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064B5"/>
    <w:multiLevelType w:val="hybridMultilevel"/>
    <w:tmpl w:val="9E06F430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27047"/>
    <w:multiLevelType w:val="hybridMultilevel"/>
    <w:tmpl w:val="208AA900"/>
    <w:lvl w:ilvl="0" w:tplc="312819C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46541"/>
    <w:multiLevelType w:val="hybridMultilevel"/>
    <w:tmpl w:val="6F58DBEA"/>
    <w:lvl w:ilvl="0" w:tplc="3774E3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DF487E34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D4AEE"/>
    <w:multiLevelType w:val="hybridMultilevel"/>
    <w:tmpl w:val="80943AF6"/>
    <w:lvl w:ilvl="0" w:tplc="90F6BDB8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F40"/>
    <w:multiLevelType w:val="hybridMultilevel"/>
    <w:tmpl w:val="29308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2D1395"/>
    <w:multiLevelType w:val="hybridMultilevel"/>
    <w:tmpl w:val="84A2B7C2"/>
    <w:lvl w:ilvl="0" w:tplc="059EB8D8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218A6"/>
    <w:multiLevelType w:val="hybridMultilevel"/>
    <w:tmpl w:val="A09C23FA"/>
    <w:lvl w:ilvl="0" w:tplc="C7AA5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A2795"/>
    <w:multiLevelType w:val="hybridMultilevel"/>
    <w:tmpl w:val="708E5102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84953"/>
    <w:multiLevelType w:val="singleLevel"/>
    <w:tmpl w:val="8618D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8">
    <w:nsid w:val="7ACC498C"/>
    <w:multiLevelType w:val="hybridMultilevel"/>
    <w:tmpl w:val="3F80895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85D11"/>
    <w:multiLevelType w:val="hybridMultilevel"/>
    <w:tmpl w:val="A6965E68"/>
    <w:lvl w:ilvl="0" w:tplc="DF487E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E34">
      <w:start w:val="1"/>
      <w:numFmt w:val="decimal"/>
      <w:lvlText w:val="%5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5" w:tplc="3AF40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ahoma" w:hAnsi="Tahoma" w:hint="default"/>
        <w:b/>
        <w:i w:val="0"/>
        <w:color w:val="auto"/>
        <w:sz w:val="1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010AB"/>
    <w:multiLevelType w:val="singleLevel"/>
    <w:tmpl w:val="71DA56EC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1">
    <w:nsid w:val="7EA5601A"/>
    <w:multiLevelType w:val="hybridMultilevel"/>
    <w:tmpl w:val="D1E84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1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/>
        <w:i w:val="0"/>
        <w:sz w:val="16"/>
      </w:rPr>
    </w:lvl>
    <w:lvl w:ilvl="4" w:tplc="4168BBFC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56137"/>
    <w:multiLevelType w:val="hybridMultilevel"/>
    <w:tmpl w:val="7436B0D2"/>
    <w:lvl w:ilvl="0" w:tplc="B1FC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7"/>
  </w:num>
  <w:num w:numId="4">
    <w:abstractNumId w:val="21"/>
  </w:num>
  <w:num w:numId="5">
    <w:abstractNumId w:val="29"/>
  </w:num>
  <w:num w:numId="6">
    <w:abstractNumId w:val="30"/>
  </w:num>
  <w:num w:numId="7">
    <w:abstractNumId w:val="16"/>
  </w:num>
  <w:num w:numId="8">
    <w:abstractNumId w:val="15"/>
  </w:num>
  <w:num w:numId="9">
    <w:abstractNumId w:val="18"/>
  </w:num>
  <w:num w:numId="10">
    <w:abstractNumId w:val="28"/>
  </w:num>
  <w:num w:numId="11">
    <w:abstractNumId w:val="14"/>
  </w:num>
  <w:num w:numId="12">
    <w:abstractNumId w:val="13"/>
  </w:num>
  <w:num w:numId="13">
    <w:abstractNumId w:val="11"/>
  </w:num>
  <w:num w:numId="14">
    <w:abstractNumId w:val="26"/>
  </w:num>
  <w:num w:numId="15">
    <w:abstractNumId w:val="2"/>
  </w:num>
  <w:num w:numId="16">
    <w:abstractNumId w:val="19"/>
  </w:num>
  <w:num w:numId="17">
    <w:abstractNumId w:val="3"/>
  </w:num>
  <w:num w:numId="18">
    <w:abstractNumId w:val="6"/>
  </w:num>
  <w:num w:numId="19">
    <w:abstractNumId w:val="12"/>
  </w:num>
  <w:num w:numId="20">
    <w:abstractNumId w:val="22"/>
  </w:num>
  <w:num w:numId="21">
    <w:abstractNumId w:val="25"/>
  </w:num>
  <w:num w:numId="22">
    <w:abstractNumId w:val="5"/>
  </w:num>
  <w:num w:numId="23">
    <w:abstractNumId w:val="4"/>
  </w:num>
  <w:num w:numId="24">
    <w:abstractNumId w:val="9"/>
  </w:num>
  <w:num w:numId="25">
    <w:abstractNumId w:val="10"/>
  </w:num>
  <w:num w:numId="26">
    <w:abstractNumId w:val="32"/>
  </w:num>
  <w:num w:numId="27">
    <w:abstractNumId w:val="24"/>
  </w:num>
  <w:num w:numId="28">
    <w:abstractNumId w:val="20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E4"/>
    <w:rsid w:val="0003383A"/>
    <w:rsid w:val="00056B50"/>
    <w:rsid w:val="000679BA"/>
    <w:rsid w:val="000A4FCF"/>
    <w:rsid w:val="000F0258"/>
    <w:rsid w:val="00131A48"/>
    <w:rsid w:val="0019404F"/>
    <w:rsid w:val="001D0237"/>
    <w:rsid w:val="001E1B58"/>
    <w:rsid w:val="001E1DCC"/>
    <w:rsid w:val="00213ACD"/>
    <w:rsid w:val="002438E2"/>
    <w:rsid w:val="002D774E"/>
    <w:rsid w:val="00343894"/>
    <w:rsid w:val="003568D8"/>
    <w:rsid w:val="0037673E"/>
    <w:rsid w:val="004078EA"/>
    <w:rsid w:val="00416731"/>
    <w:rsid w:val="004203C4"/>
    <w:rsid w:val="00457A02"/>
    <w:rsid w:val="00476E55"/>
    <w:rsid w:val="00496CFB"/>
    <w:rsid w:val="004D199A"/>
    <w:rsid w:val="004D7D0C"/>
    <w:rsid w:val="005748F4"/>
    <w:rsid w:val="005D1A04"/>
    <w:rsid w:val="005F5254"/>
    <w:rsid w:val="00610B08"/>
    <w:rsid w:val="00663CA0"/>
    <w:rsid w:val="006A360F"/>
    <w:rsid w:val="00713BD2"/>
    <w:rsid w:val="007548B2"/>
    <w:rsid w:val="007A3B94"/>
    <w:rsid w:val="007B4071"/>
    <w:rsid w:val="007C4DD3"/>
    <w:rsid w:val="007E5928"/>
    <w:rsid w:val="007F03A5"/>
    <w:rsid w:val="00836F65"/>
    <w:rsid w:val="00886922"/>
    <w:rsid w:val="008D49A0"/>
    <w:rsid w:val="00900D3D"/>
    <w:rsid w:val="00941561"/>
    <w:rsid w:val="009D4A20"/>
    <w:rsid w:val="00A00406"/>
    <w:rsid w:val="00A25FED"/>
    <w:rsid w:val="00A57042"/>
    <w:rsid w:val="00A6199C"/>
    <w:rsid w:val="00A82012"/>
    <w:rsid w:val="00A8499C"/>
    <w:rsid w:val="00AB025C"/>
    <w:rsid w:val="00AB62EF"/>
    <w:rsid w:val="00AF00FE"/>
    <w:rsid w:val="00B14B31"/>
    <w:rsid w:val="00B30CC1"/>
    <w:rsid w:val="00B77ECD"/>
    <w:rsid w:val="00B94B07"/>
    <w:rsid w:val="00BA3570"/>
    <w:rsid w:val="00BA4A24"/>
    <w:rsid w:val="00BA722B"/>
    <w:rsid w:val="00BB3860"/>
    <w:rsid w:val="00BF6BE4"/>
    <w:rsid w:val="00C02198"/>
    <w:rsid w:val="00C0446E"/>
    <w:rsid w:val="00C26A43"/>
    <w:rsid w:val="00C37D3D"/>
    <w:rsid w:val="00C93B8B"/>
    <w:rsid w:val="00CA5CFF"/>
    <w:rsid w:val="00CB715D"/>
    <w:rsid w:val="00CD116E"/>
    <w:rsid w:val="00CE4E05"/>
    <w:rsid w:val="00CE623C"/>
    <w:rsid w:val="00D20F98"/>
    <w:rsid w:val="00D3764E"/>
    <w:rsid w:val="00D46670"/>
    <w:rsid w:val="00D5107A"/>
    <w:rsid w:val="00D95A82"/>
    <w:rsid w:val="00DA6BEB"/>
    <w:rsid w:val="00DB1D9C"/>
    <w:rsid w:val="00DF61E7"/>
    <w:rsid w:val="00DF61F3"/>
    <w:rsid w:val="00E7226C"/>
    <w:rsid w:val="00E9122C"/>
    <w:rsid w:val="00ED09F4"/>
    <w:rsid w:val="00F34999"/>
    <w:rsid w:val="00F94C2D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0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9404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6"/>
    </w:rPr>
  </w:style>
  <w:style w:type="paragraph" w:styleId="Nagwek2">
    <w:name w:val="heading 2"/>
    <w:basedOn w:val="Normalny"/>
    <w:next w:val="Normalny"/>
    <w:qFormat/>
    <w:rsid w:val="0019404F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404F"/>
    <w:rPr>
      <w:rFonts w:cs="Times New Roman"/>
      <w:color w:val="0000FF"/>
      <w:u w:val="single"/>
    </w:rPr>
  </w:style>
  <w:style w:type="paragraph" w:styleId="Stopka">
    <w:name w:val="footer"/>
    <w:basedOn w:val="Normalny"/>
    <w:rsid w:val="0019404F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sid w:val="0019404F"/>
    <w:rPr>
      <w:rFonts w:ascii="Calibri" w:hAnsi="Calibri"/>
      <w:sz w:val="22"/>
      <w:szCs w:val="22"/>
      <w:lang w:val="pl-PL" w:eastAsia="en-US" w:bidi="ar-SA"/>
    </w:rPr>
  </w:style>
  <w:style w:type="paragraph" w:customStyle="1" w:styleId="Styl">
    <w:name w:val="Styl"/>
    <w:rsid w:val="001940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rsid w:val="0019404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194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9404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rsid w:val="001940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9404F"/>
    <w:rPr>
      <w:b/>
      <w:bCs/>
    </w:rPr>
  </w:style>
  <w:style w:type="paragraph" w:styleId="Akapitzlist">
    <w:name w:val="List Paragraph"/>
    <w:basedOn w:val="Normalny"/>
    <w:qFormat/>
    <w:rsid w:val="0019404F"/>
    <w:pPr>
      <w:ind w:left="720"/>
      <w:contextualSpacing/>
    </w:pPr>
  </w:style>
  <w:style w:type="character" w:styleId="UyteHipercze">
    <w:name w:val="FollowedHyperlink"/>
    <w:basedOn w:val="Domylnaczcionkaakapitu"/>
    <w:rsid w:val="001940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sep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szydlowski@elektroni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D902-A924-40F2-AEAD-C1B575D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>DGA S.A.</Company>
  <LinksUpToDate>false</LinksUpToDate>
  <CharactersWithSpaces>7641</CharactersWithSpaces>
  <SharedDoc>false</SharedDoc>
  <HLinks>
    <vt:vector size="18" baseType="variant"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https://maps.google.com/?q=Radomiu,+26-600+Radom,+ul.+W.+Krukowskiego+1&amp;entry=gmail&amp;source=g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mailto:konkurs@sep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mailto:jacekszydlowski@elektronik.edu.pl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SEP</dc:creator>
  <cp:lastModifiedBy>oem</cp:lastModifiedBy>
  <cp:revision>3</cp:revision>
  <cp:lastPrinted>2021-05-26T07:08:00Z</cp:lastPrinted>
  <dcterms:created xsi:type="dcterms:W3CDTF">2023-07-17T22:10:00Z</dcterms:created>
  <dcterms:modified xsi:type="dcterms:W3CDTF">2023-07-18T08:49:00Z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1136988017</vt:i4>
  </property>
  <property fmtid="{D5CDD505-2E9C-101B-9397-08002B2CF9AE}" pid="3" name="_EmailSubject">
    <vt:lpwstr>Fundacja Wspieramy Wielkich Jutra - materiały konkursowe</vt:lpwstr>
  </property>
  <property fmtid="{D5CDD505-2E9C-101B-9397-08002B2CF9AE}" pid="4" name="_AuthorEmail">
    <vt:lpwstr>karolina.michalak@dga.pl</vt:lpwstr>
  </property>
  <property fmtid="{D5CDD505-2E9C-101B-9397-08002B2CF9AE}" pid="5" name="_AuthorEmailDisplayName">
    <vt:lpwstr>Michalak, Karolina</vt:lpwstr>
  </property>
  <property fmtid="{D5CDD505-2E9C-101B-9397-08002B2CF9AE}" pid="6" name="_ReviewingToolsShownOnce">
    <vt:lpwstr/>
  </property>
</Properties>
</file>